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distribute"/>
        <w:rPr>
          <w:rFonts w:hint="eastAsia" w:ascii="宋体" w:hAnsi="宋体"/>
          <w:b/>
          <w:bCs/>
          <w:color w:val="FF0000"/>
          <w:sz w:val="90"/>
          <w:szCs w:val="90"/>
          <w:u w:val="single"/>
        </w:rPr>
      </w:pPr>
      <w:r>
        <w:rPr>
          <w:rFonts w:hint="eastAsia" w:ascii="宋体" w:hAnsi="宋体"/>
          <w:b/>
          <w:bCs/>
          <w:color w:val="FF0000"/>
          <w:sz w:val="90"/>
          <w:szCs w:val="90"/>
          <w:u w:val="single"/>
        </w:rPr>
        <w:t>中山市律师协会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320" w:firstLineChars="100"/>
        <w:jc w:val="righ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中律通（201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号</w:t>
      </w:r>
    </w:p>
    <w:p>
      <w:pPr>
        <w:spacing w:line="600" w:lineRule="exact"/>
        <w:ind w:firstLine="320" w:firstLineChars="100"/>
        <w:jc w:val="righ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</w:t>
      </w:r>
      <w:r>
        <w:rPr>
          <w:rFonts w:hint="eastAsia"/>
          <w:b/>
          <w:sz w:val="44"/>
          <w:szCs w:val="44"/>
          <w:lang w:eastAsia="zh-CN"/>
        </w:rPr>
        <w:t>征集商（协）会</w:t>
      </w:r>
      <w:r>
        <w:rPr>
          <w:rFonts w:hint="eastAsia"/>
          <w:b/>
          <w:sz w:val="44"/>
          <w:szCs w:val="44"/>
        </w:rPr>
        <w:t>法律服务产品的通知</w:t>
      </w:r>
    </w:p>
    <w:p/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各律师所及律师：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为充分发挥我市法律服务工作者专业优势，为我市非公经济发展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营造良好法治环境和提供坚实</w:t>
      </w:r>
      <w:r>
        <w:rPr>
          <w:rFonts w:hint="eastAsia" w:ascii="仿宋_GB2312" w:hAnsi="仿宋_GB2312" w:eastAsia="仿宋_GB2312" w:cs="仿宋_GB2312"/>
          <w:sz w:val="32"/>
          <w:szCs w:val="32"/>
        </w:rPr>
        <w:t>法治保障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市司法局、市律协拟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开展商（协）会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产品征集工作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并向市、镇各有关部门以及相关企业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宣传推广。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各律师所、各律师根据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商（协）会</w:t>
      </w:r>
      <w:r>
        <w:rPr>
          <w:rFonts w:hint="eastAsia" w:ascii="仿宋_GB2312" w:hAnsi="仿宋_GB2312" w:eastAsia="仿宋_GB2312" w:cs="仿宋_GB2312"/>
          <w:sz w:val="32"/>
          <w:szCs w:val="32"/>
        </w:rPr>
        <w:t>等已有或潜在的法律服务需求，结合可行性与前瞻性，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积极研发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法律服务产品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其中，市商（协）会法律服务团成员至少</w:t>
      </w:r>
      <w:r>
        <w:rPr>
          <w:rFonts w:hint="eastAsia" w:ascii="仿宋_GB2312" w:hAnsi="ˎ̥" w:eastAsia="仿宋_GB2312" w:cs="宋体"/>
          <w:color w:val="FF0000"/>
          <w:kern w:val="0"/>
          <w:sz w:val="32"/>
          <w:szCs w:val="32"/>
        </w:rPr>
        <w:t>申报</w:t>
      </w:r>
      <w:r>
        <w:rPr>
          <w:rFonts w:hint="eastAsia" w:ascii="仿宋_GB2312" w:hAnsi="ˎ̥" w:eastAsia="仿宋_GB2312" w:cs="宋体"/>
          <w:color w:val="FF0000"/>
          <w:kern w:val="0"/>
          <w:sz w:val="32"/>
          <w:szCs w:val="32"/>
          <w:lang w:eastAsia="zh-CN"/>
        </w:rPr>
        <w:t>一个法律</w:t>
      </w:r>
      <w:r>
        <w:rPr>
          <w:rFonts w:hint="eastAsia" w:ascii="仿宋_GB2312" w:hAnsi="ˎ̥" w:eastAsia="仿宋_GB2312" w:cs="宋体"/>
          <w:color w:val="FF0000"/>
          <w:kern w:val="0"/>
          <w:sz w:val="32"/>
          <w:szCs w:val="32"/>
        </w:rPr>
        <w:t>服务产品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市律协注重保护产品研发律师的劳动成果，保障研发者的署名权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市司法局、市律协推荐从事产品研发的律师所、律师优先参加对外展示、产品的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商协会、企业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3.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从事产品研发的律师所、律师应按照市律协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提供的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法律服务方案模板（见附件），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日前形成详细的法律服务方案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材料纸质版（加盖律所公章）</w:t>
      </w:r>
      <w:r>
        <w:rPr>
          <w:rFonts w:hint="eastAsia" w:ascii="仿宋_GB2312" w:hAnsi="仿宋_GB2312" w:eastAsia="仿宋_GB2312" w:cs="仿宋_GB2312"/>
          <w:sz w:val="32"/>
          <w:szCs w:val="32"/>
        </w:rPr>
        <w:t>到市律协秘书处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，电子版发送至市律协邮箱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杨晓政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电话：8823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8184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zhongshanlvshi@163.com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 中山市律师协会</w:t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</w:p>
    <w:p>
      <w:pPr>
        <w:rPr>
          <w:rFonts w:hint="eastAsia"/>
          <w:lang w:eastAsia="zh-CN"/>
        </w:rPr>
      </w:pPr>
      <w:r>
        <w:br w:type="page"/>
      </w:r>
      <w:r>
        <w:rPr>
          <w:rFonts w:hint="eastAsia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“xxxxx”的法律服务方案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律师事务所</w:t>
      </w:r>
      <w:r>
        <w:rPr>
          <w:rFonts w:hint="eastAsia"/>
          <w:sz w:val="28"/>
          <w:szCs w:val="28"/>
          <w:lang w:eastAsia="zh-CN"/>
        </w:rPr>
        <w:t>或律师</w:t>
      </w:r>
      <w:r>
        <w:rPr>
          <w:rFonts w:hint="eastAsia"/>
          <w:sz w:val="28"/>
          <w:szCs w:val="28"/>
        </w:rPr>
        <w:t>名称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背景介绍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时事/政策背景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存在的问题（需求分析）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潜在法律风险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律师专业法律服务的价值与成效</w:t>
      </w:r>
    </w:p>
    <w:p>
      <w:pPr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服务内容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571"/>
        <w:gridCol w:w="5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项目大类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项目小类</w:t>
            </w:r>
          </w:p>
        </w:tc>
        <w:tc>
          <w:tcPr>
            <w:tcW w:w="57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A-1</w:t>
            </w:r>
          </w:p>
        </w:tc>
        <w:tc>
          <w:tcPr>
            <w:tcW w:w="571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A-2</w:t>
            </w:r>
          </w:p>
        </w:tc>
        <w:tc>
          <w:tcPr>
            <w:tcW w:w="571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A-3</w:t>
            </w:r>
          </w:p>
        </w:tc>
        <w:tc>
          <w:tcPr>
            <w:tcW w:w="571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B-1</w:t>
            </w:r>
          </w:p>
        </w:tc>
        <w:tc>
          <w:tcPr>
            <w:tcW w:w="571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B-2</w:t>
            </w:r>
          </w:p>
        </w:tc>
        <w:tc>
          <w:tcPr>
            <w:tcW w:w="571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B-3</w:t>
            </w:r>
          </w:p>
        </w:tc>
        <w:tc>
          <w:tcPr>
            <w:tcW w:w="571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B-4</w:t>
            </w:r>
          </w:p>
        </w:tc>
        <w:tc>
          <w:tcPr>
            <w:tcW w:w="571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C-1</w:t>
            </w:r>
          </w:p>
        </w:tc>
        <w:tc>
          <w:tcPr>
            <w:tcW w:w="571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C-2</w:t>
            </w:r>
          </w:p>
        </w:tc>
        <w:tc>
          <w:tcPr>
            <w:tcW w:w="571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……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……</w:t>
            </w:r>
          </w:p>
        </w:tc>
        <w:tc>
          <w:tcPr>
            <w:tcW w:w="57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……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服务流程</w:t>
      </w:r>
      <w:r>
        <w:rPr>
          <w:rFonts w:hint="eastAsia"/>
          <w:sz w:val="28"/>
          <w:szCs w:val="28"/>
        </w:rPr>
        <w:t>（以流程图形式表示，每种方案服务流程不尽相同，以下为举例）</w: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116840</wp:posOffset>
                </wp:positionV>
                <wp:extent cx="988695" cy="357505"/>
                <wp:effectExtent l="8255" t="8255" r="12700" b="1524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35750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开始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2.6pt;margin-top:9.2pt;height:28.15pt;width:77.85pt;z-index:251658240;mso-width-relative:page;mso-height-relative:page;" fillcolor="#BBD5F0" filled="t" stroked="t" coordsize="21600,21600" o:gfxdata="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eFSSTVAAAACAEAAA8AAAAAAAAAAQAgAAAA&#10;IgAAAGRycy9kb3ducmV2LnhtbFBLAQIUABQAAAAIAIdO4kB7ewzRRwIAAH8EAAAOAAAAAAAAAAEA&#10;IAAAACQBAABkcnMvZTJvRG9jLnhtbFBLBQYAAAAABgAGAFkBAADdBQAAAAA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开始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78105</wp:posOffset>
                </wp:positionV>
                <wp:extent cx="635" cy="480695"/>
                <wp:effectExtent l="37465" t="0" r="38100" b="1460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3" idx="0"/>
                      </wps:cNvCnPr>
                      <wps:spPr>
                        <a:xfrm>
                          <a:off x="0" y="0"/>
                          <a:ext cx="635" cy="48069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1.55pt;margin-top:6.15pt;height:37.85pt;width:0.05pt;z-index:251672576;mso-width-relative:page;mso-height-relative:page;" filled="f" stroked="t" coordsize="21600,21600" o:gfxdata="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cAe4LaAAAACQEAAA8AAAAAAAAAAQAgAAAA&#10;IgAAAGRycy9kb3ducmV2LnhtbFBLAQIUABQAAAAIAIdO4kB/T/FACQIAAOQDAAAOAAAAAAAAAAEA&#10;IAAAACkBAABkcnMvZTJvRG9jLnhtbFBLBQYAAAAABgAGAFkBAACkBQAAAAA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180975</wp:posOffset>
                </wp:positionV>
                <wp:extent cx="546100" cy="386715"/>
                <wp:effectExtent l="0" t="38100" r="6350" b="1333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" idx="1"/>
                      </wps:cNvCnPr>
                      <wps:spPr>
                        <a:xfrm flipV="1">
                          <a:off x="0" y="0"/>
                          <a:ext cx="546100" cy="386715"/>
                        </a:xfrm>
                        <a:prstGeom prst="bentConnector3">
                          <a:avLst>
                            <a:gd name="adj1" fmla="val 50116"/>
                          </a:avLst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00.5pt;margin-top:14.25pt;height:30.45pt;width:43pt;z-index:251665408;mso-width-relative:page;mso-height-relative:page;" filled="f" stroked="t" coordsize="21600,21600" o:gfxdata="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K+Vxn2AAAAAkBAAAP&#10;AAAAAAAAAAEAIAAAACIAAABkcnMvZG93bnJldi54bWxQSwECFAAUAAAACACHTuJA+l2qRhgCAAAF&#10;BAAADgAAAAAAAAABACAAAAAnAQAAZHJzL2Uyb0RvYy54bWxQSwUGAAAAAAYABgBZAQAAsQUAAAAA&#10;" adj="10825">
                <v:fill on="f" focussize="0,0"/>
                <v:stroke weight="1.25pt" color="#739CC3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28575</wp:posOffset>
                </wp:positionV>
                <wp:extent cx="2250440" cy="304800"/>
                <wp:effectExtent l="7620" t="8255" r="8890" b="1079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440" cy="3048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服务内容一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3.5pt;margin-top:2.25pt;height:24pt;width:177.2pt;z-index:251660288;mso-width-relative:page;mso-height-relative:page;" fillcolor="#BBD5F0" filled="t" stroked="t" coordsize="21600,21600" o:gfxdata="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49gtp1gAAAAgBAAAPAAAAAAAAAAEAIAAA&#10;ACIAAABkcnMvZG93bnJldi54bWxQSwECFAAUAAAACACHTuJAngzalkcCAACABAAADgAAAAAAAAAB&#10;ACAAAAAlAQAAZHJzL2Uyb0RvYy54bWxQSwUGAAAAAAYABgBZAQAA3gUAAAAA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服务内容一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162560</wp:posOffset>
                </wp:positionV>
                <wp:extent cx="988695" cy="357505"/>
                <wp:effectExtent l="8255" t="8255" r="12700" b="1524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35750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服务开展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2.6pt;margin-top:12.8pt;height:28.15pt;width:77.85pt;z-index:251659264;mso-width-relative:page;mso-height-relative:page;" fillcolor="#BBD5F0" filled="t" stroked="t" coordsize="21600,21600" o:gfxdata="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Eo/WWdYAAAAIAQAADwAAAAAAAAABACAA&#10;AAAiAAAAZHJzL2Rvd25yZXYueG1sUEsBAhQAFAAAAAgAh07iQAICH95IAgAAfwQAAA4AAAAAAAAA&#10;AQAgAAAAJQEAAGRycy9lMm9Eb2MueG1sUEsFBgAAAAAGAAYAWQEAAN8FAAAAAA=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服务开展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193040</wp:posOffset>
                </wp:positionV>
                <wp:extent cx="546100" cy="2540"/>
                <wp:effectExtent l="0" t="36195" r="6350" b="3746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7" idx="1"/>
                      </wps:cNvCnPr>
                      <wps:spPr>
                        <a:xfrm>
                          <a:off x="0" y="0"/>
                          <a:ext cx="546100" cy="254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0.5pt;margin-top:15.2pt;height:0.2pt;width:43pt;z-index:251664384;mso-width-relative:page;mso-height-relative:page;" filled="f" stroked="t" coordsize="21600,21600" o:gfxdata="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GJ8C9oAAAAJAQAADwAAAAAAAAABACAAAAAiAAAAZHJz&#10;L2Rvd25yZXYueG1sUEsBAhQAFAAAAAgAh07iQOENIIoCAgAAzQMAAA4AAAAAAAAAAQAgAAAAKQEA&#10;AGRycy9lMm9Eb2MueG1sUEsFBgAAAAAGAAYAWQEAAJ0FAAAAAA=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143510</wp:posOffset>
                </wp:positionV>
                <wp:extent cx="546735" cy="452755"/>
                <wp:effectExtent l="0" t="7620" r="5715" b="53975"/>
                <wp:wrapNone/>
                <wp:docPr id="16" name="肘形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3"/>
                        <a:endCxn id="8" idx="1"/>
                      </wps:cNvCnPr>
                      <wps:spPr>
                        <a:xfrm>
                          <a:off x="0" y="0"/>
                          <a:ext cx="546735" cy="452755"/>
                        </a:xfrm>
                        <a:prstGeom prst="bentConnector3">
                          <a:avLst>
                            <a:gd name="adj1" fmla="val 50058"/>
                          </a:avLst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00.45pt;margin-top:11.3pt;height:35.65pt;width:43.05pt;z-index:251663360;mso-width-relative:page;mso-height-relative:page;" filled="f" stroked="t" coordsize="21600,21600" o:gfxdata="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kYL9jtcA&#10;AAAJAQAADwAAAAAAAAABACAAAAAiAAAAZHJzL2Rvd25yZXYueG1sUEsBAhQAFAAAAAgAh07iQCji&#10;n9QgAgAAFgQAAA4AAAAAAAAAAQAgAAAAJgEAAGRycy9lMm9Eb2MueG1sUEsFBgAAAAAGAAYAWQEA&#10;ALgFAAAAAA==&#10;" adj="10813">
                <v:fill on="f" focussize="0,0"/>
                <v:stroke weight="1.25pt" color="#739CC3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28575</wp:posOffset>
                </wp:positionV>
                <wp:extent cx="2250440" cy="333375"/>
                <wp:effectExtent l="7620" t="7620" r="8890" b="2095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440" cy="3333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服务内容二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3.5pt;margin-top:2.25pt;height:26.25pt;width:177.2pt;z-index:251661312;mso-width-relative:page;mso-height-relative:page;" fillcolor="#BBD5F0" filled="t" stroked="t" coordsize="21600,21600" o:gfxdata="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dqwt81gAAAAgBAAAPAAAAAAAAAAEAIAAA&#10;ACIAAABkcnMvZG93bnJldi54bWxQSwECFAAUAAAACACHTuJAc19lwEcCAACCBAAADgAAAAAAAAAB&#10;ACAAAAAlAQAAZHJzL2Uyb0RvYy54bWxQSwUGAAAAAAYABgBZAQAA3gUAAAAA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服务内容二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123825</wp:posOffset>
                </wp:positionV>
                <wp:extent cx="0" cy="416560"/>
                <wp:effectExtent l="38100" t="0" r="38100" b="254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9" idx="0"/>
                      </wps:cNvCnPr>
                      <wps:spPr>
                        <a:xfrm>
                          <a:off x="0" y="0"/>
                          <a:ext cx="0" cy="41656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1.55pt;margin-top:9.75pt;height:32.8pt;width:0pt;z-index:251673600;mso-width-relative:page;mso-height-relative:page;" filled="f" stroked="t" coordsize="21600,21600" o:gfxdata="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POWx/ZAAAACQEAAA8AAAAAAAAAAQAgAAAAIgAA&#10;AGRycy9kb3ducmV2LnhtbFBLAQIUABQAAAAIAIdO4kAhU4y7BwIAAOIDAAAOAAAAAAAAAAEAIAAA&#10;ACgBAABkcnMvZTJvRG9jLnhtbFBLBQYAAAAABgAGAFkBAAChBQAAAAA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28575</wp:posOffset>
                </wp:positionV>
                <wp:extent cx="2250440" cy="342265"/>
                <wp:effectExtent l="7620" t="7620" r="8890" b="12065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440" cy="3422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服务内容三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3.5pt;margin-top:2.25pt;height:26.95pt;width:177.2pt;z-index:251662336;mso-width-relative:page;mso-height-relative:page;" fillcolor="#BBD5F0" filled="t" stroked="t" coordsize="21600,21600" o:gfxdata="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7W/OnWAAAACAEAAA8AAAAAAAAAAQAg&#10;AAAAIgAAAGRycy9kb3ducmV2LnhtbFBLAQIUABQAAAAIAIdO4kCoIaB6SQIAAIAEAAAOAAAAAAAA&#10;AAEAIAAAACUBAABkcnMvZTJvRG9jLnhtbFBLBQYAAAAABgAGAFkBAADgBQAAAAA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服务内容三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144145</wp:posOffset>
                </wp:positionV>
                <wp:extent cx="1210945" cy="908050"/>
                <wp:effectExtent l="13335" t="10160" r="13970" b="15240"/>
                <wp:wrapNone/>
                <wp:docPr id="9" name="菱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908050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中期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评估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3.85pt;margin-top:11.35pt;height:71.5pt;width:95.35pt;z-index:251666432;mso-width-relative:page;mso-height-relative:page;" fillcolor="#BBD5F0" filled="t" stroked="t" coordsize="21600,21600" o:gfxdata="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TKxrk1wAAAAkBAAAPAAAAAAAAAAEAIAAAACIAAABkcnMvZG93bnJldi54&#10;bWxQSwECFAAUAAAACACHTuJAD60F0TQCAABsBAAADgAAAAAAAAABACAAAAAmAQAAZHJzL2Uyb0Rv&#10;Yy54bWxQSwUGAAAAAAYABgBZAQAAzAUAAAAA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中期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评估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109220</wp:posOffset>
                </wp:positionV>
                <wp:extent cx="264160" cy="1806575"/>
                <wp:effectExtent l="0" t="0" r="22225" b="40640"/>
                <wp:wrapNone/>
                <wp:docPr id="10" name="肘形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</wps:cNvCnPr>
                      <wps:spPr>
                        <a:xfrm rot="5400000">
                          <a:off x="0" y="0"/>
                          <a:ext cx="264160" cy="1806575"/>
                        </a:xfrm>
                        <a:prstGeom prst="bentConnector2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22pt;margin-top:8.6pt;height:142.25pt;width:20.8pt;rotation:5898240f;z-index:251675648;mso-width-relative:page;mso-height-relative:page;" filled="f" stroked="t" coordsize="21600,21600" o:gfxdata="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XVxI2AAAAAoBAAAPAAAAAAAAAAEAIAAAACIA&#10;AABkcnMvZG93bnJldi54bWxQSwECFAAUAAAACACHTuJAGe+Y9wkCAADfAwAADgAAAAAAAAABACAA&#10;AAAnAQAAZHJzL2Uyb0RvYy54bWxQSwUGAAAAAAYABgBZAQAAogUAAAAA&#10;">
                <v:fill on="f" focussize="0,0"/>
                <v:stroke weight="1.25pt" color="#739CC3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-194310</wp:posOffset>
                </wp:positionV>
                <wp:extent cx="1204595" cy="717550"/>
                <wp:effectExtent l="0" t="7620" r="52705" b="17780"/>
                <wp:wrapNone/>
                <wp:docPr id="11" name="肘形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3"/>
                        <a:endCxn id="12" idx="0"/>
                      </wps:cNvCnPr>
                      <wps:spPr>
                        <a:xfrm>
                          <a:off x="0" y="0"/>
                          <a:ext cx="1204595" cy="717550"/>
                        </a:xfrm>
                        <a:prstGeom prst="bentConnector2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09.2pt;margin-top:-15.3pt;height:56.5pt;width:94.85pt;z-index:251670528;mso-width-relative:page;mso-height-relative:page;" filled="f" stroked="t" coordsize="21600,21600" o:gfxdata="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/+hqfXAAAACgEAAA8AAAAAAAAAAQAgAAAA&#10;IgAAAGRycy9kb3ducmV2LnhtbFBLAQIUABQAAAAIAIdO4kCL2pO8DAIAAOsDAAAOAAAAAAAAAAEA&#10;IAAAACYBAABkcnMvZTJvRG9jLnhtbFBLBQYAAAAABgAGAFkBAACkBQAAAAA=&#10;">
                <v:fill on="f" focussize="0,0"/>
                <v:stroke weight="1.25pt" color="#739CC3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127000</wp:posOffset>
                </wp:positionV>
                <wp:extent cx="988695" cy="357505"/>
                <wp:effectExtent l="8255" t="8255" r="12700" b="15240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35750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修改方案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5.1pt;margin-top:10pt;height:28.15pt;width:77.85pt;z-index:251668480;mso-width-relative:page;mso-height-relative:page;" fillcolor="#BBD5F0" filled="t" stroked="t" coordsize="21600,21600" o:gfxdata="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GS6KrXAAAACQEAAA8AAAAAAAAAAQAg&#10;AAAAIgAAAGRycy9kb3ducmV2LnhtbFBLAQIUABQAAAAIAIdO4kBa9M5wSAIAAIEEAAAOAAAAAAAA&#10;AAEAIAAAACYBAABkcnMvZTJvRG9jLnhtbFBLBQYAAAAABgAGAFkBAADgBQAAAAA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修改方案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115570</wp:posOffset>
                </wp:positionV>
                <wp:extent cx="988695" cy="357505"/>
                <wp:effectExtent l="8255" t="8255" r="12700" b="15240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35750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继续方案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2pt;margin-top:9.1pt;height:28.15pt;width:77.85pt;z-index:251667456;mso-width-relative:page;mso-height-relative:page;" fillcolor="#BBD5F0" filled="t" stroked="t" coordsize="21600,21600" o:gfxdata="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SLQJXWAAAACAEAAA8AAAAAAAAAAQAg&#10;AAAAIgAAAGRycy9kb3ducmV2LnhtbFBLAQIUABQAAAAIAIdO4kCDXmpCSQIAAIEEAAAOAAAAAAAA&#10;AAEAIAAAACUBAABkcnMvZTJvRG9jLnhtbFBLBQYAAAAABgAGAFkBAADgBQAAAAA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继续方案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-136525</wp:posOffset>
                </wp:positionV>
                <wp:extent cx="7620" cy="252095"/>
                <wp:effectExtent l="35560" t="0" r="33020" b="1460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  <a:endCxn id="13" idx="0"/>
                      </wps:cNvCnPr>
                      <wps:spPr>
                        <a:xfrm flipH="1">
                          <a:off x="0" y="0"/>
                          <a:ext cx="7620" cy="25209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0.95pt;margin-top:-10.75pt;height:19.85pt;width:0.6pt;z-index:251669504;mso-width-relative:page;mso-height-relative:page;" filled="f" stroked="t" coordsize="21600,21600" o:gfxdata="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uo0AG2AAAAAoBAAAPAAAAAAAA&#10;AAEAIAAAACIAAABkcnMvZG93bnJldi54bWxQSwECFAAUAAAACACHTuJASfPtUxICAADyAwAADgAA&#10;AAAAAAABACAAAAAnAQAAZHJzL2Uyb0RvYy54bWxQSwUGAAAAAAYABgBZAQAAqwUAAAAA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76835</wp:posOffset>
                </wp:positionV>
                <wp:extent cx="7620" cy="581025"/>
                <wp:effectExtent l="31750" t="0" r="36830" b="95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  <a:endCxn id="18" idx="0"/>
                      </wps:cNvCnPr>
                      <wps:spPr>
                        <a:xfrm>
                          <a:off x="0" y="0"/>
                          <a:ext cx="7620" cy="58102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.95pt;margin-top:6.05pt;height:45.75pt;width:0.6pt;z-index:251674624;mso-width-relative:page;mso-height-relative:page;" filled="f" stroked="t" coordsize="21600,21600" o:gfxdata="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cZs3LZAAAACgEAAA8AAAAAAAAAAQAgAAAA&#10;IgAAAGRycy9kb3ducmV2LnhtbFBLAQIUABQAAAAIAIdO4kBxjyfmCgIAAOkDAAAOAAAAAAAAAAEA&#10;IAAAACgBAABkcnMvZTJvRG9jLnhtbFBLBQYAAAAABgAGAFkBAACkBQAAAAA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63500</wp:posOffset>
                </wp:positionV>
                <wp:extent cx="988695" cy="357505"/>
                <wp:effectExtent l="8255" t="8255" r="12700" b="15240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35750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服务总结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2.6pt;margin-top:5pt;height:28.15pt;width:77.85pt;z-index:251671552;mso-width-relative:page;mso-height-relative:page;" fillcolor="#BBD5F0" filled="t" stroked="t" coordsize="21600,21600" o:gfxdata="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+iMN81QAAAAgBAAAPAAAAAAAAAAEAIAAA&#10;ACIAAABkcnMvZG93bnJldi54bWxQSwECFAAUAAAACACHTuJAYfHTW0gCAACBBAAADgAAAAAAAAAB&#10;ACAAAAAkAQAAZHJzL2Uyb0RvYy54bWxQSwUGAAAAAAYABgBZAQAA3gUAAAAA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服务总结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工作成果</w:t>
      </w:r>
      <w:r>
        <w:rPr>
          <w:rFonts w:hint="eastAsia"/>
          <w:sz w:val="28"/>
          <w:szCs w:val="28"/>
        </w:rPr>
        <w:t>（是指在服务过程中形成的书面的文件，把服务成果化，以看得见的形式展示服务产品，以下为举例）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方案；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基本调研报告；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季度/年度工作报告；</w:t>
      </w:r>
    </w:p>
    <w:p>
      <w:pPr>
        <w:numPr>
          <w:ilvl w:val="0"/>
          <w:numId w:val="4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前阶段律师工作总结；</w:t>
      </w:r>
    </w:p>
    <w:p>
      <w:pPr>
        <w:numPr>
          <w:ilvl w:val="0"/>
          <w:numId w:val="5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服务效益总结；</w:t>
      </w:r>
    </w:p>
    <w:p>
      <w:pPr>
        <w:numPr>
          <w:ilvl w:val="0"/>
          <w:numId w:val="6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问题的分析与建议；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4、下一阶段的工作计划；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（四）服务过程中形成的书面文件，例如《业务流程小册子》等；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（五）其他，</w:t>
      </w:r>
    </w:p>
    <w:p>
      <w:pPr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服务模式</w:t>
      </w:r>
      <w:r>
        <w:rPr>
          <w:rFonts w:hint="eastAsia"/>
          <w:sz w:val="28"/>
          <w:szCs w:val="28"/>
        </w:rPr>
        <w:t>（以下为写作要点）</w:t>
      </w:r>
    </w:p>
    <w:p>
      <w:pPr>
        <w:numPr>
          <w:ilvl w:val="0"/>
          <w:numId w:val="7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公文式写作，尽可能详细阐述服务模式；</w:t>
      </w:r>
    </w:p>
    <w:p>
      <w:pPr>
        <w:numPr>
          <w:ilvl w:val="0"/>
          <w:numId w:val="7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分点列明服务模式，并分析各种服务模式的优势所在；</w:t>
      </w:r>
    </w:p>
    <w:p>
      <w:pPr>
        <w:numPr>
          <w:ilvl w:val="0"/>
          <w:numId w:val="7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关键点在于律师的服务模式需要写成特别与政府的工作模式不一样</w:t>
      </w:r>
    </w:p>
    <w:p>
      <w:pPr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保障措施</w:t>
      </w:r>
    </w:p>
    <w:p>
      <w:pPr>
        <w:numPr>
          <w:ilvl w:val="0"/>
          <w:numId w:val="8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服务对象应当提供的支持，律所/律师团队为顺利开展工作而需要的前提条件。（重点）</w:t>
      </w:r>
    </w:p>
    <w:p>
      <w:pPr>
        <w:numPr>
          <w:ilvl w:val="0"/>
          <w:numId w:val="8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律所的承诺。包括保密承诺、尽职承诺等。</w:t>
      </w:r>
    </w:p>
    <w:p>
      <w:pPr>
        <w:numPr>
          <w:ilvl w:val="0"/>
          <w:numId w:val="8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律协的监督。服务工作接受律协的监督，服务对象与律协建立沟通机制。</w:t>
      </w:r>
    </w:p>
    <w:p>
      <w:pPr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过往业绩或案例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介绍整个律师行业在此产品上的业绩，或将律所或律师的业绩简介放在附件处</w:t>
      </w:r>
    </w:p>
    <w:p>
      <w:pPr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服务报价（根据产品实际情况设置报价形式）</w:t>
      </w:r>
    </w:p>
    <w:p>
      <w:pPr>
        <w:rPr>
          <w:rFonts w:hint="eastAsia"/>
        </w:rPr>
      </w:pPr>
    </w:p>
    <w:tbl>
      <w:tblPr>
        <w:tblStyle w:val="3"/>
        <w:tblW w:w="6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571"/>
        <w:gridCol w:w="4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项目大类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项目小类</w:t>
            </w:r>
          </w:p>
        </w:tc>
        <w:tc>
          <w:tcPr>
            <w:tcW w:w="408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服务报价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A-1</w:t>
            </w:r>
          </w:p>
        </w:tc>
        <w:tc>
          <w:tcPr>
            <w:tcW w:w="40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A-2</w:t>
            </w:r>
          </w:p>
        </w:tc>
        <w:tc>
          <w:tcPr>
            <w:tcW w:w="40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A-3</w:t>
            </w:r>
          </w:p>
        </w:tc>
        <w:tc>
          <w:tcPr>
            <w:tcW w:w="40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B-1</w:t>
            </w:r>
          </w:p>
        </w:tc>
        <w:tc>
          <w:tcPr>
            <w:tcW w:w="40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B-2</w:t>
            </w:r>
          </w:p>
        </w:tc>
        <w:tc>
          <w:tcPr>
            <w:tcW w:w="40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B-3</w:t>
            </w:r>
          </w:p>
        </w:tc>
        <w:tc>
          <w:tcPr>
            <w:tcW w:w="40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B-4</w:t>
            </w:r>
          </w:p>
        </w:tc>
        <w:tc>
          <w:tcPr>
            <w:tcW w:w="40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C-1</w:t>
            </w:r>
          </w:p>
        </w:tc>
        <w:tc>
          <w:tcPr>
            <w:tcW w:w="40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C-2</w:t>
            </w:r>
          </w:p>
        </w:tc>
        <w:tc>
          <w:tcPr>
            <w:tcW w:w="40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共计</w:t>
            </w:r>
          </w:p>
        </w:tc>
        <w:tc>
          <w:tcPr>
            <w:tcW w:w="40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</w:p>
    <w:p>
      <w:pPr>
        <w:numPr>
          <w:ilvl w:val="0"/>
          <w:numId w:val="9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与该法律服务产品相关的法律法规，分条列示</w:t>
      </w:r>
    </w:p>
    <w:p>
      <w:pPr>
        <w:numPr>
          <w:ilvl w:val="0"/>
          <w:numId w:val="9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国外或国内其他地区相关的案例，律师从中所起的重要作用</w:t>
      </w:r>
    </w:p>
    <w:p>
      <w:pPr>
        <w:numPr>
          <w:ilvl w:val="0"/>
          <w:numId w:val="9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本律所或律师在此法律服务产品上的过往业绩或案例简介</w:t>
      </w:r>
    </w:p>
    <w:p>
      <w:pPr>
        <w:numPr>
          <w:ilvl w:val="0"/>
          <w:numId w:val="9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研发团队名单</w:t>
      </w:r>
    </w:p>
    <w:p>
      <w:pPr>
        <w:numPr>
          <w:ilvl w:val="0"/>
          <w:numId w:val="9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其他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·联系人：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·联系方式：</w:t>
      </w:r>
    </w:p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2158C"/>
    <w:multiLevelType w:val="singleLevel"/>
    <w:tmpl w:val="5302158C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30215EB"/>
    <w:multiLevelType w:val="singleLevel"/>
    <w:tmpl w:val="530215EB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3021E18"/>
    <w:multiLevelType w:val="singleLevel"/>
    <w:tmpl w:val="53021E18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53021F41"/>
    <w:multiLevelType w:val="singleLevel"/>
    <w:tmpl w:val="53021F41"/>
    <w:lvl w:ilvl="0" w:tentative="0">
      <w:start w:val="1"/>
      <w:numFmt w:val="chineseCounting"/>
      <w:suff w:val="nothing"/>
      <w:lvlText w:val="（%1）"/>
      <w:lvlJc w:val="left"/>
    </w:lvl>
  </w:abstractNum>
  <w:abstractNum w:abstractNumId="4">
    <w:nsid w:val="530370AA"/>
    <w:multiLevelType w:val="singleLevel"/>
    <w:tmpl w:val="530370AA"/>
    <w:lvl w:ilvl="0" w:tentative="0">
      <w:start w:val="1"/>
      <w:numFmt w:val="chineseCounting"/>
      <w:suff w:val="nothing"/>
      <w:lvlText w:val="（%1）"/>
      <w:lvlJc w:val="left"/>
    </w:lvl>
  </w:abstractNum>
  <w:abstractNum w:abstractNumId="5">
    <w:nsid w:val="530370BC"/>
    <w:multiLevelType w:val="singleLevel"/>
    <w:tmpl w:val="530370BC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30370CB"/>
    <w:multiLevelType w:val="singleLevel"/>
    <w:tmpl w:val="530370CB"/>
    <w:lvl w:ilvl="0" w:tentative="0">
      <w:start w:val="2"/>
      <w:numFmt w:val="decimal"/>
      <w:suff w:val="nothing"/>
      <w:lvlText w:val="%1、"/>
      <w:lvlJc w:val="left"/>
    </w:lvl>
  </w:abstractNum>
  <w:abstractNum w:abstractNumId="7">
    <w:nsid w:val="530370DA"/>
    <w:multiLevelType w:val="singleLevel"/>
    <w:tmpl w:val="530370DA"/>
    <w:lvl w:ilvl="0" w:tentative="0">
      <w:start w:val="3"/>
      <w:numFmt w:val="decimal"/>
      <w:suff w:val="nothing"/>
      <w:lvlText w:val="%1、"/>
      <w:lvlJc w:val="left"/>
    </w:lvl>
  </w:abstractNum>
  <w:abstractNum w:abstractNumId="8">
    <w:nsid w:val="5303713A"/>
    <w:multiLevelType w:val="singleLevel"/>
    <w:tmpl w:val="5303713A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A41E3"/>
    <w:rsid w:val="275A41E3"/>
    <w:rsid w:val="2D5A1D5A"/>
    <w:rsid w:val="555846C7"/>
    <w:rsid w:val="57853B3D"/>
    <w:rsid w:val="59D07277"/>
    <w:rsid w:val="5A0D613D"/>
    <w:rsid w:val="6D535020"/>
    <w:rsid w:val="7754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2018-07-09T06:47:00Z</dcterms:created>
  <dc:creator>Administrator</dc:creator>
  <cp:lastModifiedBy>Administrator</cp:lastModifiedBy>
  <dcterms:modified xsi:type="dcterms:W3CDTF">2018-07-09T07:45:15Z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