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distribute"/>
        <w:rPr>
          <w:rFonts w:ascii="宋体" w:hAnsi="宋体"/>
          <w:b/>
          <w:bCs/>
          <w:color w:val="FF0000"/>
          <w:sz w:val="90"/>
          <w:szCs w:val="90"/>
          <w:u w:val="single"/>
        </w:rPr>
      </w:pPr>
      <w:r>
        <w:rPr>
          <w:rFonts w:hint="eastAsia" w:ascii="宋体" w:hAnsi="宋体"/>
          <w:b/>
          <w:bCs/>
          <w:color w:val="FF0000"/>
          <w:sz w:val="90"/>
          <w:szCs w:val="90"/>
          <w:u w:val="single"/>
        </w:rPr>
        <w:t>中山市律师协会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  <w:t>中律通（2017）10</w:t>
      </w: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  <w:t>号</w:t>
      </w:r>
    </w:p>
    <w:p>
      <w:pPr>
        <w:jc w:val="left"/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转发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关于组队参加第七届粤港澳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律师运动会的补充通知</w:t>
      </w:r>
    </w:p>
    <w:p>
      <w:pPr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各律师所及律师：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现将省律协《关于组队参加第七届粤港澳律师运动会的补充通知》转发给你们。请按照通知要求，积极发动有</w:t>
      </w:r>
      <w:r>
        <w:rPr>
          <w:rFonts w:hint="eastAsia" w:ascii="仿宋" w:hAnsi="仿宋" w:eastAsia="仿宋"/>
          <w:sz w:val="32"/>
          <w:szCs w:val="32"/>
        </w:rPr>
        <w:t>高尔夫球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兴趣的律师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认真填写《</w:t>
      </w:r>
      <w:r>
        <w:rPr>
          <w:rFonts w:hint="eastAsia" w:ascii="仿宋" w:hAnsi="仿宋" w:eastAsia="仿宋"/>
          <w:sz w:val="32"/>
          <w:szCs w:val="32"/>
        </w:rPr>
        <w:t>第七届粤港澳律师运动会高尔夫球项目报名表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》，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2017年9月29日上午下班前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报至市律协邮箱。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杨晓政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电话：882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28199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邮箱：zhongshanlvshi@163.com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关于组队参加第七届粤港澳律师运动会的补充通知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中山市律师协会 </w:t>
      </w:r>
    </w:p>
    <w:p>
      <w:pPr>
        <w:ind w:firstLine="5760" w:firstLineChars="18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2017年9月20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firstLine="173" w:firstLineChars="48"/>
        <w:jc w:val="center"/>
        <w:rPr>
          <w:rFonts w:hint="eastAsia" w:ascii="微软简标宋" w:eastAsia="微软简标宋"/>
          <w:b/>
          <w:bCs/>
          <w:sz w:val="36"/>
          <w:szCs w:val="36"/>
        </w:rPr>
      </w:pPr>
      <w:r>
        <w:rPr>
          <w:rFonts w:hint="eastAsia" w:ascii="微软简标宋" w:eastAsia="微软简标宋"/>
          <w:b/>
          <w:bCs/>
          <w:sz w:val="36"/>
          <w:szCs w:val="36"/>
        </w:rPr>
        <w:t>关于组队参加第</w:t>
      </w:r>
      <w:r>
        <w:rPr>
          <w:rFonts w:hint="eastAsia" w:ascii="Cambria" w:hAnsi="Cambria" w:eastAsia="微软简标宋" w:cs="Cambria"/>
          <w:b/>
          <w:bCs/>
          <w:sz w:val="36"/>
          <w:szCs w:val="36"/>
        </w:rPr>
        <w:t>七</w:t>
      </w:r>
      <w:r>
        <w:rPr>
          <w:rFonts w:hint="eastAsia" w:ascii="微软简标宋" w:eastAsia="微软简标宋"/>
          <w:b/>
          <w:bCs/>
          <w:sz w:val="36"/>
          <w:szCs w:val="36"/>
        </w:rPr>
        <w:t>届粤港澳律师运动会的补充通知</w:t>
      </w:r>
    </w:p>
    <w:p>
      <w:pPr>
        <w:ind w:firstLine="154" w:firstLineChars="48"/>
        <w:rPr>
          <w:rFonts w:hint="eastAsia" w:eastAsia="黑体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广州、深圳、珠海、汕头、韶关、梅州、潮州、揭阳、佛山、湛江、茂名、清远、惠州、东莞、河源、中山、江门、云浮、肇庆市律师协会：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由香港律师会、澳门律师公会、台北律师公会、</w:t>
      </w:r>
      <w:r>
        <w:rPr>
          <w:rFonts w:hint="eastAsia" w:ascii="仿宋" w:hAnsi="仿宋" w:eastAsia="仿宋"/>
          <w:bCs/>
          <w:sz w:val="32"/>
          <w:szCs w:val="32"/>
        </w:rPr>
        <w:t>广东省律师协会联合主办，广东省律师协会</w:t>
      </w:r>
      <w:r>
        <w:rPr>
          <w:rFonts w:hint="eastAsia" w:ascii="仿宋" w:hAnsi="仿宋" w:eastAsia="仿宋"/>
          <w:sz w:val="32"/>
          <w:szCs w:val="32"/>
        </w:rPr>
        <w:t>承办的第七届粤港澳律师运动会</w:t>
      </w:r>
      <w:r>
        <w:rPr>
          <w:rFonts w:hint="eastAsia" w:ascii="仿宋" w:hAnsi="仿宋" w:eastAsia="仿宋"/>
          <w:bCs/>
          <w:sz w:val="32"/>
          <w:szCs w:val="32"/>
        </w:rPr>
        <w:t>定于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年11月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日在广州天河体育中心举行，11月10日下午4：00-6：00在广州景星酒店（</w:t>
      </w:r>
      <w:r>
        <w:rPr>
          <w:rFonts w:ascii="仿宋" w:hAnsi="仿宋" w:eastAsia="仿宋"/>
          <w:sz w:val="32"/>
          <w:szCs w:val="32"/>
        </w:rPr>
        <w:t>广州天河区林和西路89号</w:t>
      </w:r>
      <w:r>
        <w:rPr>
          <w:rFonts w:hint="eastAsia" w:ascii="仿宋" w:hAnsi="仿宋" w:eastAsia="仿宋"/>
          <w:sz w:val="32"/>
          <w:szCs w:val="32"/>
        </w:rPr>
        <w:t>）报到。本届运动会的比赛项目包括足球、篮球、排球、网球、桌球、游泳、保龄球、乒乓球、羽毛球、桥牌、高尔夫球（自费项目）等。参照往届粤港澳律师运动会的选拔方式和比赛成绩，在各市律协推荐的基础上，从各市推荐人选中挑选出各比赛项目队长，现将队长名单予以公布（具体名单详见附件1）。此外，高尔夫球项目作为自费项目列入本届运动会，请各相关市律协根据本市情况组织报名，报名表（详见附件2）于2017年10月9日前报省律协秘书处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  <w:ind w:left="1728" w:leftChars="223" w:right="17" w:rightChars="8" w:hanging="1260" w:hangingChars="39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附件：1.第七届粤港澳律师运动会广东律师代表队队长名单</w:t>
      </w:r>
    </w:p>
    <w:p>
      <w:pPr>
        <w:spacing w:line="600" w:lineRule="exact"/>
        <w:ind w:left="1728" w:leftChars="223" w:right="17" w:rightChars="8" w:hanging="1260" w:hangingChars="39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2.第七届粤港澳律师运动会高尔夫球项目报名表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联系人：邓新全 吴学明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电子邮箱：xingzhengbuly@163.com  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  话：</w:t>
      </w:r>
      <w:r>
        <w:rPr>
          <w:rFonts w:ascii="仿宋" w:hAnsi="仿宋" w:eastAsia="仿宋"/>
          <w:sz w:val="32"/>
          <w:szCs w:val="32"/>
        </w:rPr>
        <w:t>020-66826948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020-66826949</w:t>
      </w:r>
    </w:p>
    <w:p>
      <w:pPr>
        <w:spacing w:line="560" w:lineRule="exact"/>
        <w:ind w:right="128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  真：020-</w:t>
      </w:r>
      <w:r>
        <w:rPr>
          <w:rFonts w:ascii="仿宋" w:hAnsi="仿宋" w:eastAsia="仿宋"/>
          <w:sz w:val="32"/>
          <w:szCs w:val="32"/>
        </w:rPr>
        <w:t>66826957</w:t>
      </w:r>
    </w:p>
    <w:p>
      <w:pPr>
        <w:spacing w:line="560" w:lineRule="exact"/>
        <w:ind w:right="1280"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576" w:firstLineChars="1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</w:p>
    <w:p>
      <w:pPr>
        <w:tabs>
          <w:tab w:val="left" w:pos="0"/>
        </w:tabs>
        <w:spacing w:line="560" w:lineRule="exact"/>
        <w:ind w:firstLine="576" w:firstLineChars="18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5440" w:firstLineChars="1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广东省律师协会</w:t>
      </w:r>
    </w:p>
    <w:p>
      <w:pPr>
        <w:tabs>
          <w:tab w:val="left" w:pos="0"/>
        </w:tabs>
        <w:spacing w:line="560" w:lineRule="exact"/>
        <w:ind w:firstLine="5440" w:firstLineChars="17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年9月15日</w:t>
      </w:r>
    </w:p>
    <w:p>
      <w:pPr>
        <w:ind w:right="640"/>
        <w:rPr>
          <w:rFonts w:hint="eastAsia" w:ascii="仿宋" w:hAnsi="仿宋" w:eastAsia="仿宋" w:cs="仿宋_GB2312"/>
        </w:rPr>
      </w:pPr>
    </w:p>
    <w:p>
      <w:pPr>
        <w:rPr>
          <w:rFonts w:hAnsi="Calibri"/>
          <w:sz w:val="13"/>
          <w:szCs w:val="28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560" w:lineRule="exact"/>
        <w:rPr>
          <w:rFonts w:hint="eastAsia" w:ascii="黑体" w:hAnsi="黑体" w:eastAsia="黑体"/>
        </w:rPr>
      </w:pPr>
    </w:p>
    <w:p>
      <w:pPr>
        <w:spacing w:line="560" w:lineRule="exact"/>
        <w:ind w:firstLine="360" w:firstLineChars="100"/>
        <w:rPr>
          <w:rFonts w:hint="eastAsia" w:ascii="微软简标宋" w:hAnsi="仿宋" w:eastAsia="微软简标宋"/>
          <w:sz w:val="36"/>
          <w:szCs w:val="36"/>
        </w:rPr>
      </w:pPr>
      <w:r>
        <w:rPr>
          <w:rFonts w:hint="eastAsia" w:ascii="微软简标宋" w:hAnsi="仿宋" w:eastAsia="微软简标宋"/>
          <w:sz w:val="36"/>
          <w:szCs w:val="36"/>
        </w:rPr>
        <w:t>第</w:t>
      </w:r>
      <w:r>
        <w:rPr>
          <w:rFonts w:hint="eastAsia" w:ascii="Cambria" w:hAnsi="Cambria" w:eastAsia="微软简标宋" w:cs="Cambria"/>
          <w:sz w:val="36"/>
          <w:szCs w:val="36"/>
        </w:rPr>
        <w:t>七</w:t>
      </w:r>
      <w:r>
        <w:rPr>
          <w:rFonts w:hint="eastAsia" w:ascii="微软简标宋" w:hAnsi="仿宋" w:eastAsia="微软简标宋"/>
          <w:sz w:val="36"/>
          <w:szCs w:val="36"/>
        </w:rPr>
        <w:t>届粤港澳律师运动会广东律师代表队队长名单</w:t>
      </w:r>
    </w:p>
    <w:p>
      <w:pPr>
        <w:spacing w:line="560" w:lineRule="exact"/>
        <w:jc w:val="center"/>
        <w:rPr>
          <w:rFonts w:ascii="微软简标宋" w:hAnsi="仿宋" w:eastAsia="微软简标宋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乒乓球：杨  艺       广东凯邦律师事务所</w:t>
      </w:r>
    </w:p>
    <w:p>
      <w:pPr>
        <w:spacing w:line="56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羽毛球:韦雅楠（女）  广东嘉盛律师事务所</w:t>
      </w:r>
    </w:p>
    <w:p>
      <w:pPr>
        <w:spacing w:line="56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保龄球:邬  德        广东启源律师事务所</w:t>
      </w:r>
    </w:p>
    <w:p>
      <w:pPr>
        <w:spacing w:line="56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网球：官选斌         广东诺臣律师事务所</w:t>
      </w:r>
    </w:p>
    <w:p>
      <w:pPr>
        <w:spacing w:line="56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游泳: 何丽国          广东一粤律师事务所</w:t>
      </w:r>
    </w:p>
    <w:p>
      <w:pPr>
        <w:spacing w:line="560" w:lineRule="exact"/>
        <w:ind w:right="-473" w:rightChars="-225"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排球: 沈  涛          广东正大联合律师事务所</w:t>
      </w:r>
    </w:p>
    <w:p>
      <w:pPr>
        <w:spacing w:line="560" w:lineRule="exact"/>
        <w:ind w:right="-353" w:rightChars="-168"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桌球：董亚民          广东至信忠诚律师事务所</w:t>
      </w:r>
    </w:p>
    <w:p>
      <w:pPr>
        <w:spacing w:line="560" w:lineRule="exact"/>
        <w:ind w:right="-353" w:rightChars="-168"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足球: 邹耀明          广东环宇京茂律师事务所        </w:t>
      </w:r>
    </w:p>
    <w:p>
      <w:pPr>
        <w:spacing w:line="560" w:lineRule="exact"/>
        <w:ind w:right="-353" w:rightChars="-168"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篮球: 黄  哲          广东法制盛邦律师事务所</w:t>
      </w:r>
    </w:p>
    <w:p>
      <w:pPr>
        <w:spacing w:line="56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桥牌：张  强          广东铭致律师事务所</w:t>
      </w:r>
    </w:p>
    <w:p>
      <w:pPr>
        <w:spacing w:line="560" w:lineRule="exact"/>
        <w:ind w:right="235" w:rightChars="112"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十一、高尔夫球：何  伟     广东国鼎律师事务所</w:t>
      </w:r>
    </w:p>
    <w:p>
      <w:pPr>
        <w:spacing w:line="560" w:lineRule="exact"/>
        <w:ind w:leftChars="-114" w:hanging="239" w:hangingChars="114"/>
        <w:rPr>
          <w:rFonts w:hint="eastAsia" w:ascii="仿宋" w:hAnsi="仿宋" w:eastAsia="仿宋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微软简标宋" w:hAnsi="微软简标宋" w:eastAsia="微软简标宋"/>
          <w:b/>
          <w:sz w:val="36"/>
          <w:szCs w:val="36"/>
        </w:rPr>
      </w:pPr>
      <w:r>
        <w:rPr>
          <w:rFonts w:hint="eastAsia" w:ascii="微软简标宋" w:hAnsi="微软简标宋" w:eastAsia="微软简标宋"/>
          <w:sz w:val="36"/>
          <w:szCs w:val="36"/>
        </w:rPr>
        <w:t>第七届粤港澳律师运动会高尔夫球项目报名表</w:t>
      </w:r>
    </w:p>
    <w:tbl>
      <w:tblPr>
        <w:tblStyle w:val="6"/>
        <w:tblpPr w:leftFromText="180" w:rightFromText="180" w:vertAnchor="page" w:horzAnchor="margin" w:tblpXSpec="center" w:tblpY="2786"/>
        <w:tblW w:w="105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5"/>
        <w:gridCol w:w="895"/>
        <w:gridCol w:w="936"/>
        <w:gridCol w:w="1404"/>
        <w:gridCol w:w="309"/>
        <w:gridCol w:w="1842"/>
        <w:gridCol w:w="1560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推荐单位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 系 人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手机号码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执业证号</w:t>
            </w: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比赛项目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曾获成绩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1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9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8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234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2151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</w:tbl>
    <w:p>
      <w:pPr>
        <w:ind w:left="-1439" w:leftChars="-714" w:right="-1594" w:hanging="60" w:hangingChars="25"/>
        <w:rPr>
          <w:rFonts w:hint="eastAsia" w:ascii="宋体" w:hAnsi="宋体" w:cs="宋体"/>
          <w:sz w:val="24"/>
        </w:rPr>
      </w:pPr>
    </w:p>
    <w:p>
      <w:pPr>
        <w:ind w:left="-1438" w:leftChars="-685" w:right="-1594" w:firstLine="1920" w:firstLineChars="8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</w:t>
      </w:r>
      <w:r>
        <w:rPr>
          <w:rFonts w:ascii="宋体" w:hAnsi="宋体" w:cs="宋体"/>
          <w:sz w:val="24"/>
        </w:rPr>
        <w:t xml:space="preserve">       </w:t>
      </w:r>
    </w:p>
    <w:p>
      <w:pPr>
        <w:spacing w:line="560" w:lineRule="exact"/>
        <w:ind w:leftChars="-114" w:hanging="239" w:hangingChars="114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q..萀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223A"/>
    <w:rsid w:val="1E25223A"/>
    <w:rsid w:val="633F48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2017-09-19T07:20:00Z</dcterms:created>
  <dc:creator>Administrator</dc:creator>
  <cp:lastModifiedBy>Administrator</cp:lastModifiedBy>
  <dcterms:modified xsi:type="dcterms:W3CDTF">2017-09-20T08:12:48Z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